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7C11" w:rsidRDefault="00C96ECA" w:rsidP="00C96ECA">
      <w:pPr>
        <w:jc w:val="center"/>
        <w:rPr>
          <w:rFonts w:hint="eastAsia"/>
          <w:sz w:val="52"/>
          <w:szCs w:val="52"/>
        </w:rPr>
      </w:pPr>
      <w:r w:rsidRPr="00C96ECA">
        <w:rPr>
          <w:rFonts w:hint="eastAsia"/>
          <w:sz w:val="52"/>
          <w:szCs w:val="52"/>
        </w:rPr>
        <w:t>电子营业执照操作手册</w:t>
      </w:r>
    </w:p>
    <w:p w:rsidR="00C96ECA" w:rsidRDefault="00C96ECA" w:rsidP="00C96ECA">
      <w:pPr>
        <w:jc w:val="left"/>
        <w:rPr>
          <w:rFonts w:hint="eastAsia"/>
          <w:sz w:val="32"/>
          <w:szCs w:val="32"/>
        </w:rPr>
      </w:pPr>
    </w:p>
    <w:p w:rsidR="00C96ECA" w:rsidRPr="00B22209" w:rsidRDefault="00C96ECA" w:rsidP="00C96ECA">
      <w:pPr>
        <w:jc w:val="left"/>
        <w:rPr>
          <w:rFonts w:hint="eastAsia"/>
          <w:sz w:val="30"/>
          <w:szCs w:val="30"/>
        </w:rPr>
      </w:pPr>
    </w:p>
    <w:p w:rsidR="00C96ECA" w:rsidRPr="00C96ECA" w:rsidRDefault="00C96ECA" w:rsidP="00C96ECA">
      <w:pPr>
        <w:jc w:val="left"/>
        <w:rPr>
          <w:rFonts w:hint="eastAsia"/>
          <w:sz w:val="32"/>
          <w:szCs w:val="32"/>
        </w:rPr>
      </w:pPr>
      <w:r>
        <w:rPr>
          <w:rFonts w:hint="eastAsia"/>
          <w:sz w:val="32"/>
          <w:szCs w:val="32"/>
        </w:rPr>
        <w:t>1.</w:t>
      </w:r>
      <w:r w:rsidRPr="00B22209">
        <w:rPr>
          <w:rFonts w:hint="eastAsia"/>
          <w:b/>
          <w:sz w:val="32"/>
          <w:szCs w:val="32"/>
        </w:rPr>
        <w:t>如何获取电子营业执照</w:t>
      </w:r>
    </w:p>
    <w:p w:rsidR="00C96ECA" w:rsidRDefault="00C96ECA" w:rsidP="00BB402A">
      <w:pPr>
        <w:ind w:firstLineChars="180" w:firstLine="540"/>
        <w:rPr>
          <w:rFonts w:hint="eastAsia"/>
          <w:sz w:val="30"/>
          <w:szCs w:val="30"/>
        </w:rPr>
      </w:pPr>
      <w:r w:rsidRPr="00B22209">
        <w:rPr>
          <w:rFonts w:hint="eastAsia"/>
          <w:sz w:val="30"/>
          <w:szCs w:val="30"/>
        </w:rPr>
        <w:t>电子营业执照已经实现手机</w:t>
      </w:r>
      <w:r w:rsidRPr="00B22209">
        <w:rPr>
          <w:rFonts w:hint="eastAsia"/>
          <w:color w:val="FF0000"/>
          <w:sz w:val="30"/>
          <w:szCs w:val="30"/>
        </w:rPr>
        <w:t>微信</w:t>
      </w:r>
      <w:r w:rsidRPr="00B22209">
        <w:rPr>
          <w:rFonts w:hint="eastAsia"/>
          <w:sz w:val="30"/>
          <w:szCs w:val="30"/>
        </w:rPr>
        <w:t>、</w:t>
      </w:r>
      <w:r w:rsidRPr="00B22209">
        <w:rPr>
          <w:rFonts w:hint="eastAsia"/>
          <w:color w:val="FF0000"/>
          <w:sz w:val="30"/>
          <w:szCs w:val="30"/>
        </w:rPr>
        <w:t>支付</w:t>
      </w:r>
      <w:proofErr w:type="gramStart"/>
      <w:r w:rsidRPr="00B22209">
        <w:rPr>
          <w:rFonts w:hint="eastAsia"/>
          <w:color w:val="FF0000"/>
          <w:sz w:val="30"/>
          <w:szCs w:val="30"/>
        </w:rPr>
        <w:t>宝</w:t>
      </w:r>
      <w:r w:rsidRPr="00B22209">
        <w:rPr>
          <w:rFonts w:hint="eastAsia"/>
          <w:sz w:val="30"/>
          <w:szCs w:val="30"/>
        </w:rPr>
        <w:t>直接</w:t>
      </w:r>
      <w:proofErr w:type="gramEnd"/>
      <w:r w:rsidRPr="00B22209">
        <w:rPr>
          <w:rFonts w:hint="eastAsia"/>
          <w:sz w:val="30"/>
          <w:szCs w:val="30"/>
        </w:rPr>
        <w:t>办理，可通过搜索“电子营业执照”小程序。进入小程序后进行实名认证——人脸识别身份验证——选择企业所在的登记地——电子执照生成下载。</w:t>
      </w:r>
    </w:p>
    <w:p w:rsidR="00BB402A" w:rsidRDefault="00BB402A" w:rsidP="00BB402A">
      <w:pPr>
        <w:ind w:firstLineChars="200" w:firstLine="600"/>
        <w:rPr>
          <w:rFonts w:hint="eastAsia"/>
          <w:sz w:val="30"/>
          <w:szCs w:val="30"/>
        </w:rPr>
      </w:pPr>
      <w:r w:rsidRPr="00BB402A">
        <w:rPr>
          <w:rFonts w:hint="eastAsia"/>
          <w:sz w:val="30"/>
          <w:szCs w:val="30"/>
        </w:rPr>
        <w:t>下载好电子营业执照</w:t>
      </w:r>
      <w:r>
        <w:rPr>
          <w:rFonts w:hint="eastAsia"/>
          <w:sz w:val="30"/>
          <w:szCs w:val="30"/>
        </w:rPr>
        <w:t>后，</w:t>
      </w:r>
      <w:r w:rsidRPr="00BB402A">
        <w:rPr>
          <w:rFonts w:hint="eastAsia"/>
          <w:sz w:val="30"/>
          <w:szCs w:val="30"/>
        </w:rPr>
        <w:t>在上海市数字证书认证</w:t>
      </w:r>
      <w:proofErr w:type="gramStart"/>
      <w:r w:rsidRPr="00BB402A">
        <w:rPr>
          <w:rFonts w:hint="eastAsia"/>
          <w:sz w:val="30"/>
          <w:szCs w:val="30"/>
        </w:rPr>
        <w:t>中心官网下载</w:t>
      </w:r>
      <w:proofErr w:type="gramEnd"/>
      <w:r w:rsidRPr="00BB402A">
        <w:rPr>
          <w:rFonts w:hint="eastAsia"/>
          <w:sz w:val="30"/>
          <w:szCs w:val="30"/>
        </w:rPr>
        <w:t>最新版的【协卡助手】；安装后在【协卡助手】客户端中登录电子营业执照：点击“电子营业执照登录”，在弹出的</w:t>
      </w:r>
      <w:proofErr w:type="gramStart"/>
      <w:r w:rsidRPr="00BB402A">
        <w:rPr>
          <w:rFonts w:hint="eastAsia"/>
          <w:sz w:val="30"/>
          <w:szCs w:val="30"/>
        </w:rPr>
        <w:t>二维码中</w:t>
      </w:r>
      <w:proofErr w:type="gramEnd"/>
      <w:r w:rsidRPr="00BB402A">
        <w:rPr>
          <w:rFonts w:hint="eastAsia"/>
          <w:sz w:val="30"/>
          <w:szCs w:val="30"/>
        </w:rPr>
        <w:t>，使用电子营业执照小程序</w:t>
      </w:r>
      <w:proofErr w:type="gramStart"/>
      <w:r w:rsidRPr="00BB402A">
        <w:rPr>
          <w:rFonts w:hint="eastAsia"/>
          <w:sz w:val="30"/>
          <w:szCs w:val="30"/>
        </w:rPr>
        <w:t>进行扫码认证</w:t>
      </w:r>
      <w:proofErr w:type="gramEnd"/>
      <w:r w:rsidRPr="00BB402A">
        <w:rPr>
          <w:rFonts w:hint="eastAsia"/>
          <w:sz w:val="30"/>
          <w:szCs w:val="30"/>
        </w:rPr>
        <w:t>登录。</w:t>
      </w:r>
    </w:p>
    <w:p w:rsidR="00BB402A" w:rsidRDefault="00BB402A" w:rsidP="00F36098">
      <w:pPr>
        <w:jc w:val="center"/>
        <w:rPr>
          <w:rFonts w:hint="eastAsia"/>
          <w:sz w:val="30"/>
          <w:szCs w:val="30"/>
        </w:rPr>
      </w:pPr>
      <w:r>
        <w:rPr>
          <w:rFonts w:hint="eastAsia"/>
          <w:noProof/>
          <w:sz w:val="30"/>
          <w:szCs w:val="30"/>
        </w:rPr>
        <w:drawing>
          <wp:inline distT="0" distB="0" distL="0" distR="0">
            <wp:extent cx="5274310" cy="3516207"/>
            <wp:effectExtent l="1905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
                    <a:srcRect/>
                    <a:stretch>
                      <a:fillRect/>
                    </a:stretch>
                  </pic:blipFill>
                  <pic:spPr bwMode="auto">
                    <a:xfrm>
                      <a:off x="0" y="0"/>
                      <a:ext cx="5274310" cy="3516207"/>
                    </a:xfrm>
                    <a:prstGeom prst="rect">
                      <a:avLst/>
                    </a:prstGeom>
                    <a:noFill/>
                    <a:ln w="9525">
                      <a:noFill/>
                      <a:miter lim="800000"/>
                      <a:headEnd/>
                      <a:tailEnd/>
                    </a:ln>
                  </pic:spPr>
                </pic:pic>
              </a:graphicData>
            </a:graphic>
          </wp:inline>
        </w:drawing>
      </w:r>
    </w:p>
    <w:p w:rsidR="00F36098" w:rsidRPr="00BB402A" w:rsidRDefault="00F36098" w:rsidP="00F36098">
      <w:pPr>
        <w:rPr>
          <w:rFonts w:hint="eastAsia"/>
          <w:sz w:val="30"/>
          <w:szCs w:val="30"/>
        </w:rPr>
      </w:pPr>
    </w:p>
    <w:p w:rsidR="00C96ECA" w:rsidRDefault="00C96ECA" w:rsidP="00C96ECA">
      <w:pPr>
        <w:rPr>
          <w:rFonts w:hint="eastAsia"/>
        </w:rPr>
      </w:pPr>
    </w:p>
    <w:p w:rsidR="00C96ECA" w:rsidRPr="00C96ECA" w:rsidRDefault="00C96ECA" w:rsidP="00C96ECA">
      <w:pPr>
        <w:rPr>
          <w:rFonts w:hint="eastAsia"/>
          <w:sz w:val="32"/>
          <w:szCs w:val="32"/>
        </w:rPr>
      </w:pPr>
      <w:r>
        <w:rPr>
          <w:rFonts w:hint="eastAsia"/>
          <w:sz w:val="32"/>
          <w:szCs w:val="32"/>
        </w:rPr>
        <w:t>2.</w:t>
      </w:r>
      <w:r w:rsidRPr="00B22209">
        <w:rPr>
          <w:rFonts w:hint="eastAsia"/>
          <w:b/>
          <w:sz w:val="32"/>
          <w:szCs w:val="32"/>
        </w:rPr>
        <w:t>如何在电子税务局中使用电子营业执照</w:t>
      </w:r>
    </w:p>
    <w:p w:rsidR="00B22209" w:rsidRPr="00BB402A" w:rsidRDefault="00C96ECA" w:rsidP="00B22209">
      <w:pPr>
        <w:pStyle w:val="a4"/>
        <w:numPr>
          <w:ilvl w:val="0"/>
          <w:numId w:val="2"/>
        </w:numPr>
        <w:ind w:firstLineChars="0"/>
        <w:rPr>
          <w:rFonts w:hint="eastAsia"/>
          <w:color w:val="000000" w:themeColor="text1"/>
          <w:sz w:val="36"/>
          <w:szCs w:val="36"/>
        </w:rPr>
      </w:pPr>
      <w:r w:rsidRPr="00BB402A">
        <w:rPr>
          <w:rFonts w:hint="eastAsia"/>
          <w:color w:val="000000" w:themeColor="text1"/>
          <w:sz w:val="36"/>
          <w:szCs w:val="36"/>
        </w:rPr>
        <w:t>注册电子营业执照</w:t>
      </w:r>
    </w:p>
    <w:p w:rsidR="00C96ECA" w:rsidRPr="00B22209" w:rsidRDefault="00C96ECA" w:rsidP="00C96ECA">
      <w:pPr>
        <w:ind w:firstLine="390"/>
        <w:rPr>
          <w:rFonts w:hint="eastAsia"/>
          <w:sz w:val="32"/>
          <w:szCs w:val="32"/>
        </w:rPr>
      </w:pPr>
      <w:r w:rsidRPr="00B22209">
        <w:rPr>
          <w:rFonts w:hint="eastAsia"/>
          <w:sz w:val="32"/>
          <w:szCs w:val="32"/>
        </w:rPr>
        <w:t>登录电子税务局（可使用</w:t>
      </w:r>
      <w:r w:rsidRPr="00B22209">
        <w:rPr>
          <w:rFonts w:hint="eastAsia"/>
          <w:sz w:val="32"/>
          <w:szCs w:val="32"/>
        </w:rPr>
        <w:t>IA/CA</w:t>
      </w:r>
      <w:r w:rsidRPr="00B22209">
        <w:rPr>
          <w:rFonts w:hint="eastAsia"/>
          <w:sz w:val="32"/>
          <w:szCs w:val="32"/>
        </w:rPr>
        <w:t>登录、实名登录、税号登录等多种方式登录），点击首页菜单栏中“我的信息”进入用户管理，选择证书管理并切换至“</w:t>
      </w:r>
      <w:r w:rsidRPr="00B22209">
        <w:rPr>
          <w:rFonts w:hint="eastAsia"/>
          <w:sz w:val="32"/>
          <w:szCs w:val="32"/>
        </w:rPr>
        <w:t>CA</w:t>
      </w:r>
      <w:r w:rsidRPr="00B22209">
        <w:rPr>
          <w:rFonts w:hint="eastAsia"/>
          <w:sz w:val="32"/>
          <w:szCs w:val="32"/>
        </w:rPr>
        <w:t>证书</w:t>
      </w:r>
      <w:r w:rsidRPr="00B22209">
        <w:rPr>
          <w:rFonts w:hint="eastAsia"/>
          <w:sz w:val="32"/>
          <w:szCs w:val="32"/>
        </w:rPr>
        <w:t>/</w:t>
      </w:r>
      <w:r w:rsidRPr="00B22209">
        <w:rPr>
          <w:rFonts w:hint="eastAsia"/>
          <w:sz w:val="32"/>
          <w:szCs w:val="32"/>
        </w:rPr>
        <w:t>电子营业执照注册”</w:t>
      </w:r>
      <w:r w:rsidRPr="00B22209">
        <w:rPr>
          <w:rFonts w:hint="eastAsia"/>
          <w:sz w:val="32"/>
          <w:szCs w:val="32"/>
        </w:rPr>
        <w:t>Tab</w:t>
      </w:r>
      <w:r w:rsidRPr="00B22209">
        <w:rPr>
          <w:rFonts w:hint="eastAsia"/>
          <w:sz w:val="32"/>
          <w:szCs w:val="32"/>
        </w:rPr>
        <w:t>页。</w:t>
      </w:r>
    </w:p>
    <w:p w:rsidR="00C96ECA" w:rsidRPr="00B22209" w:rsidRDefault="00B22209" w:rsidP="00C96ECA">
      <w:pPr>
        <w:rPr>
          <w:rFonts w:hint="eastAsia"/>
          <w:sz w:val="28"/>
          <w:szCs w:val="28"/>
        </w:rPr>
      </w:pPr>
      <w:r>
        <w:rPr>
          <w:rFonts w:hint="eastAsia"/>
          <w:noProof/>
          <w:sz w:val="28"/>
          <w:szCs w:val="28"/>
        </w:rPr>
        <w:drawing>
          <wp:inline distT="0" distB="0" distL="0" distR="0">
            <wp:extent cx="5274310" cy="2798314"/>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5274310" cy="2798314"/>
                    </a:xfrm>
                    <a:prstGeom prst="rect">
                      <a:avLst/>
                    </a:prstGeom>
                    <a:noFill/>
                    <a:ln w="9525">
                      <a:noFill/>
                      <a:miter lim="800000"/>
                      <a:headEnd/>
                      <a:tailEnd/>
                    </a:ln>
                  </pic:spPr>
                </pic:pic>
              </a:graphicData>
            </a:graphic>
          </wp:inline>
        </w:drawing>
      </w:r>
    </w:p>
    <w:p w:rsidR="00C96ECA" w:rsidRDefault="00C96ECA" w:rsidP="00C96ECA">
      <w:pPr>
        <w:pStyle w:val="a4"/>
        <w:ind w:left="750" w:firstLineChars="0" w:firstLine="0"/>
        <w:rPr>
          <w:rFonts w:hint="eastAsia"/>
          <w:sz w:val="28"/>
          <w:szCs w:val="28"/>
        </w:rPr>
      </w:pPr>
    </w:p>
    <w:p w:rsidR="00C96ECA" w:rsidRPr="00B22209" w:rsidRDefault="00C96ECA" w:rsidP="00C96ECA">
      <w:pPr>
        <w:rPr>
          <w:rFonts w:hint="eastAsia"/>
          <w:sz w:val="30"/>
          <w:szCs w:val="30"/>
        </w:rPr>
      </w:pPr>
      <w:r w:rsidRPr="00B22209">
        <w:rPr>
          <w:rFonts w:hint="eastAsia"/>
          <w:sz w:val="30"/>
          <w:szCs w:val="30"/>
        </w:rPr>
        <w:t>证书资质选择电子营业执照，在弹出的</w:t>
      </w:r>
      <w:proofErr w:type="gramStart"/>
      <w:r w:rsidRPr="00B22209">
        <w:rPr>
          <w:rFonts w:hint="eastAsia"/>
          <w:sz w:val="30"/>
          <w:szCs w:val="30"/>
        </w:rPr>
        <w:t>二维码中</w:t>
      </w:r>
      <w:proofErr w:type="gramEnd"/>
      <w:r w:rsidRPr="00B22209">
        <w:rPr>
          <w:rFonts w:hint="eastAsia"/>
          <w:sz w:val="30"/>
          <w:szCs w:val="30"/>
        </w:rPr>
        <w:t>，使用电子营业执照小程序</w:t>
      </w:r>
      <w:proofErr w:type="gramStart"/>
      <w:r w:rsidRPr="00B22209">
        <w:rPr>
          <w:rFonts w:hint="eastAsia"/>
          <w:sz w:val="30"/>
          <w:szCs w:val="30"/>
        </w:rPr>
        <w:t>进行</w:t>
      </w:r>
      <w:r w:rsidRPr="00B22209">
        <w:rPr>
          <w:rFonts w:hint="eastAsia"/>
          <w:b/>
          <w:color w:val="FF0000"/>
          <w:sz w:val="30"/>
          <w:szCs w:val="30"/>
        </w:rPr>
        <w:t>扫码认证</w:t>
      </w:r>
      <w:proofErr w:type="gramEnd"/>
      <w:r w:rsidRPr="00B22209">
        <w:rPr>
          <w:rFonts w:hint="eastAsia"/>
          <w:sz w:val="30"/>
          <w:szCs w:val="30"/>
        </w:rPr>
        <w:t>。</w:t>
      </w:r>
      <w:r w:rsidRPr="00B22209">
        <w:rPr>
          <w:rFonts w:hint="eastAsia"/>
          <w:color w:val="FF0000"/>
          <w:sz w:val="30"/>
          <w:szCs w:val="30"/>
        </w:rPr>
        <w:t>这里特别提醒，要注意根据实际需要确认主副</w:t>
      </w:r>
      <w:r w:rsidRPr="00B22209">
        <w:rPr>
          <w:rFonts w:hint="eastAsia"/>
          <w:color w:val="FF0000"/>
          <w:sz w:val="30"/>
          <w:szCs w:val="30"/>
        </w:rPr>
        <w:t>CA</w:t>
      </w:r>
      <w:r w:rsidRPr="00B22209">
        <w:rPr>
          <w:rFonts w:hint="eastAsia"/>
          <w:color w:val="FF0000"/>
          <w:sz w:val="30"/>
          <w:szCs w:val="30"/>
        </w:rPr>
        <w:t>标识</w:t>
      </w:r>
      <w:r w:rsidRPr="00B22209">
        <w:rPr>
          <w:rFonts w:hint="eastAsia"/>
          <w:sz w:val="30"/>
          <w:szCs w:val="30"/>
        </w:rPr>
        <w:t>。如果选择了将此电子营业执照作为主</w:t>
      </w:r>
      <w:r w:rsidRPr="00B22209">
        <w:rPr>
          <w:rFonts w:hint="eastAsia"/>
          <w:sz w:val="30"/>
          <w:szCs w:val="30"/>
        </w:rPr>
        <w:t>CA</w:t>
      </w:r>
      <w:r w:rsidRPr="00B22209">
        <w:rPr>
          <w:rFonts w:hint="eastAsia"/>
          <w:sz w:val="30"/>
          <w:szCs w:val="30"/>
        </w:rPr>
        <w:t>，后续将需要企业法定代表人进行实名刷脸认证；同时电子营业执照有授权有效期，请务必确保该授权有效期与主</w:t>
      </w:r>
      <w:r w:rsidRPr="00B22209">
        <w:rPr>
          <w:rFonts w:hint="eastAsia"/>
          <w:sz w:val="30"/>
          <w:szCs w:val="30"/>
        </w:rPr>
        <w:t>CA</w:t>
      </w:r>
      <w:r w:rsidRPr="00B22209">
        <w:rPr>
          <w:rFonts w:hint="eastAsia"/>
          <w:sz w:val="30"/>
          <w:szCs w:val="30"/>
        </w:rPr>
        <w:t>的时效性保持一致，避免注册为主</w:t>
      </w:r>
      <w:r w:rsidRPr="00B22209">
        <w:rPr>
          <w:rFonts w:hint="eastAsia"/>
          <w:sz w:val="30"/>
          <w:szCs w:val="30"/>
        </w:rPr>
        <w:t>CA</w:t>
      </w:r>
      <w:r w:rsidRPr="00B22209">
        <w:rPr>
          <w:rFonts w:hint="eastAsia"/>
          <w:sz w:val="30"/>
          <w:szCs w:val="30"/>
        </w:rPr>
        <w:t>电子营业执照因超过授权有效期无法使用而造成主</w:t>
      </w:r>
      <w:r w:rsidRPr="00B22209">
        <w:rPr>
          <w:rFonts w:hint="eastAsia"/>
          <w:sz w:val="30"/>
          <w:szCs w:val="30"/>
        </w:rPr>
        <w:t>CA</w:t>
      </w:r>
      <w:r w:rsidRPr="00B22209">
        <w:rPr>
          <w:rFonts w:hint="eastAsia"/>
          <w:sz w:val="30"/>
          <w:szCs w:val="30"/>
        </w:rPr>
        <w:t>失效的情况。</w:t>
      </w:r>
    </w:p>
    <w:p w:rsidR="00C96ECA" w:rsidRDefault="00C96ECA" w:rsidP="00C96ECA">
      <w:pPr>
        <w:rPr>
          <w:rFonts w:hint="eastAsia"/>
          <w:sz w:val="28"/>
          <w:szCs w:val="28"/>
        </w:rPr>
      </w:pPr>
    </w:p>
    <w:p w:rsidR="00B22209" w:rsidRPr="00B22209" w:rsidRDefault="00B22209" w:rsidP="00B22209">
      <w:pPr>
        <w:rPr>
          <w:sz w:val="32"/>
          <w:szCs w:val="32"/>
        </w:rPr>
      </w:pPr>
      <w:proofErr w:type="gramStart"/>
      <w:r w:rsidRPr="00B22209">
        <w:rPr>
          <w:rFonts w:hint="eastAsia"/>
          <w:sz w:val="32"/>
          <w:szCs w:val="32"/>
        </w:rPr>
        <w:t>扫码完成</w:t>
      </w:r>
      <w:proofErr w:type="gramEnd"/>
      <w:r w:rsidRPr="00B22209">
        <w:rPr>
          <w:rFonts w:hint="eastAsia"/>
          <w:sz w:val="32"/>
          <w:szCs w:val="32"/>
        </w:rPr>
        <w:t>后，在手机端的电子营业执照小程序中录入执照密码并确认，点击“提交”进行电子营业执照的注册。</w:t>
      </w:r>
    </w:p>
    <w:p w:rsidR="00B22209" w:rsidRDefault="00B22209" w:rsidP="00B22209">
      <w:pPr>
        <w:rPr>
          <w:rFonts w:hint="eastAsia"/>
          <w:sz w:val="32"/>
          <w:szCs w:val="32"/>
        </w:rPr>
      </w:pPr>
      <w:r w:rsidRPr="00B22209">
        <w:rPr>
          <w:rFonts w:hint="eastAsia"/>
          <w:sz w:val="32"/>
          <w:szCs w:val="32"/>
        </w:rPr>
        <w:t>该电子营业执照</w:t>
      </w:r>
      <w:r w:rsidRPr="00B22209">
        <w:rPr>
          <w:rFonts w:hint="eastAsia"/>
          <w:color w:val="FF0000"/>
          <w:sz w:val="32"/>
          <w:szCs w:val="32"/>
        </w:rPr>
        <w:t>如需在电子申报客户端使用</w:t>
      </w:r>
      <w:r w:rsidRPr="00B22209">
        <w:rPr>
          <w:rFonts w:hint="eastAsia"/>
          <w:sz w:val="32"/>
          <w:szCs w:val="32"/>
        </w:rPr>
        <w:t>，请在电子税务局注册完成后，通过“我的信息—用户管理—电子申报账户管理”模块中“新增开户号”办理。</w:t>
      </w:r>
    </w:p>
    <w:p w:rsidR="00B22209" w:rsidRDefault="00B22209" w:rsidP="00B22209">
      <w:pPr>
        <w:rPr>
          <w:rFonts w:hint="eastAsia"/>
          <w:sz w:val="32"/>
          <w:szCs w:val="32"/>
        </w:rPr>
      </w:pPr>
      <w:r>
        <w:rPr>
          <w:rFonts w:hint="eastAsia"/>
          <w:noProof/>
          <w:sz w:val="32"/>
          <w:szCs w:val="32"/>
        </w:rPr>
        <w:drawing>
          <wp:inline distT="0" distB="0" distL="0" distR="0">
            <wp:extent cx="5274310" cy="2798314"/>
            <wp:effectExtent l="1905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5274310" cy="2798314"/>
                    </a:xfrm>
                    <a:prstGeom prst="rect">
                      <a:avLst/>
                    </a:prstGeom>
                    <a:noFill/>
                    <a:ln w="9525">
                      <a:noFill/>
                      <a:miter lim="800000"/>
                      <a:headEnd/>
                      <a:tailEnd/>
                    </a:ln>
                  </pic:spPr>
                </pic:pic>
              </a:graphicData>
            </a:graphic>
          </wp:inline>
        </w:drawing>
      </w:r>
    </w:p>
    <w:p w:rsidR="00B22209" w:rsidRDefault="00B22209" w:rsidP="00B22209">
      <w:pPr>
        <w:rPr>
          <w:rFonts w:hint="eastAsia"/>
          <w:sz w:val="32"/>
          <w:szCs w:val="32"/>
        </w:rPr>
      </w:pPr>
    </w:p>
    <w:p w:rsidR="00B22209" w:rsidRPr="00B22209" w:rsidRDefault="00B22209" w:rsidP="00B22209">
      <w:pPr>
        <w:rPr>
          <w:rFonts w:hint="eastAsia"/>
          <w:sz w:val="32"/>
          <w:szCs w:val="32"/>
        </w:rPr>
      </w:pPr>
    </w:p>
    <w:p w:rsidR="00B22209" w:rsidRPr="00BB402A" w:rsidRDefault="00B22209" w:rsidP="00B22209">
      <w:pPr>
        <w:pStyle w:val="a4"/>
        <w:numPr>
          <w:ilvl w:val="0"/>
          <w:numId w:val="2"/>
        </w:numPr>
        <w:ind w:firstLineChars="0"/>
        <w:rPr>
          <w:rFonts w:hint="eastAsia"/>
          <w:color w:val="000000" w:themeColor="text1"/>
          <w:sz w:val="36"/>
          <w:szCs w:val="36"/>
        </w:rPr>
      </w:pPr>
      <w:r w:rsidRPr="00BB402A">
        <w:rPr>
          <w:rFonts w:hint="eastAsia"/>
          <w:color w:val="000000" w:themeColor="text1"/>
          <w:sz w:val="36"/>
          <w:szCs w:val="36"/>
        </w:rPr>
        <w:t>登陆电子税务局</w:t>
      </w:r>
    </w:p>
    <w:p w:rsidR="00B22209" w:rsidRDefault="00B22209" w:rsidP="00B22209">
      <w:pPr>
        <w:rPr>
          <w:rFonts w:hint="eastAsia"/>
          <w:color w:val="FF0000"/>
          <w:sz w:val="28"/>
          <w:szCs w:val="28"/>
        </w:rPr>
      </w:pPr>
    </w:p>
    <w:p w:rsidR="00B22209" w:rsidRDefault="00B22209" w:rsidP="00B22209">
      <w:pPr>
        <w:rPr>
          <w:rFonts w:hint="eastAsia"/>
          <w:sz w:val="32"/>
          <w:szCs w:val="32"/>
        </w:rPr>
      </w:pPr>
      <w:r w:rsidRPr="00B22209">
        <w:rPr>
          <w:rFonts w:hint="eastAsia"/>
          <w:sz w:val="32"/>
          <w:szCs w:val="32"/>
        </w:rPr>
        <w:t>纳税人完成线上注册后，就可以使用电子营业执照进行登录了。打开电子税务局登录模块，点击登录模块中“</w:t>
      </w:r>
      <w:r w:rsidRPr="00B22209">
        <w:rPr>
          <w:rFonts w:hint="eastAsia"/>
          <w:sz w:val="32"/>
          <w:szCs w:val="32"/>
        </w:rPr>
        <w:t>IA/CA</w:t>
      </w:r>
      <w:r w:rsidRPr="00B22209">
        <w:rPr>
          <w:rFonts w:hint="eastAsia"/>
          <w:sz w:val="32"/>
          <w:szCs w:val="32"/>
        </w:rPr>
        <w:t>登录”选择“电子营业执照”按钮。</w:t>
      </w:r>
    </w:p>
    <w:p w:rsidR="00B22209" w:rsidRDefault="00B22209" w:rsidP="00B22209">
      <w:pPr>
        <w:rPr>
          <w:rFonts w:hint="eastAsia"/>
          <w:sz w:val="32"/>
          <w:szCs w:val="32"/>
        </w:rPr>
      </w:pPr>
    </w:p>
    <w:p w:rsidR="00B22209" w:rsidRPr="00B22209" w:rsidRDefault="00B22209" w:rsidP="00B22209">
      <w:pPr>
        <w:rPr>
          <w:rFonts w:hint="eastAsia"/>
          <w:sz w:val="32"/>
          <w:szCs w:val="32"/>
        </w:rPr>
      </w:pPr>
    </w:p>
    <w:p w:rsidR="00C96ECA" w:rsidRDefault="00C96ECA" w:rsidP="00C96ECA">
      <w:pPr>
        <w:rPr>
          <w:rFonts w:hint="eastAsia"/>
          <w:sz w:val="28"/>
          <w:szCs w:val="28"/>
        </w:rPr>
      </w:pPr>
      <w:r>
        <w:rPr>
          <w:rFonts w:hint="eastAsia"/>
          <w:noProof/>
          <w:sz w:val="28"/>
          <w:szCs w:val="28"/>
        </w:rPr>
        <w:lastRenderedPageBreak/>
        <w:drawing>
          <wp:inline distT="0" distB="0" distL="0" distR="0">
            <wp:extent cx="5274310" cy="2798314"/>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74310" cy="2798314"/>
                    </a:xfrm>
                    <a:prstGeom prst="rect">
                      <a:avLst/>
                    </a:prstGeom>
                    <a:noFill/>
                    <a:ln w="9525">
                      <a:noFill/>
                      <a:miter lim="800000"/>
                      <a:headEnd/>
                      <a:tailEnd/>
                    </a:ln>
                  </pic:spPr>
                </pic:pic>
              </a:graphicData>
            </a:graphic>
          </wp:inline>
        </w:drawing>
      </w:r>
    </w:p>
    <w:p w:rsidR="00B22209" w:rsidRDefault="00B22209" w:rsidP="00C96ECA">
      <w:pPr>
        <w:rPr>
          <w:rFonts w:hint="eastAsia"/>
          <w:sz w:val="28"/>
          <w:szCs w:val="28"/>
        </w:rPr>
      </w:pPr>
    </w:p>
    <w:p w:rsidR="00B22209" w:rsidRDefault="00B22209" w:rsidP="00C96ECA">
      <w:pPr>
        <w:rPr>
          <w:rFonts w:hint="eastAsia"/>
          <w:sz w:val="28"/>
          <w:szCs w:val="28"/>
        </w:rPr>
      </w:pPr>
    </w:p>
    <w:p w:rsidR="00B22209" w:rsidRDefault="00B22209" w:rsidP="00B22209">
      <w:pPr>
        <w:rPr>
          <w:rFonts w:hint="eastAsia"/>
          <w:sz w:val="32"/>
          <w:szCs w:val="32"/>
        </w:rPr>
      </w:pPr>
      <w:r w:rsidRPr="00B22209">
        <w:rPr>
          <w:rFonts w:hint="eastAsia"/>
          <w:sz w:val="32"/>
          <w:szCs w:val="32"/>
        </w:rPr>
        <w:t>在弹出的</w:t>
      </w:r>
      <w:proofErr w:type="gramStart"/>
      <w:r w:rsidRPr="00B22209">
        <w:rPr>
          <w:rFonts w:hint="eastAsia"/>
          <w:sz w:val="32"/>
          <w:szCs w:val="32"/>
        </w:rPr>
        <w:t>二维码中</w:t>
      </w:r>
      <w:proofErr w:type="gramEnd"/>
      <w:r w:rsidRPr="00B22209">
        <w:rPr>
          <w:rFonts w:hint="eastAsia"/>
          <w:sz w:val="32"/>
          <w:szCs w:val="32"/>
        </w:rPr>
        <w:t>，使用电子营业执照小程序</w:t>
      </w:r>
      <w:proofErr w:type="gramStart"/>
      <w:r w:rsidRPr="00B22209">
        <w:rPr>
          <w:rFonts w:hint="eastAsia"/>
          <w:sz w:val="32"/>
          <w:szCs w:val="32"/>
        </w:rPr>
        <w:t>进行扫码认证</w:t>
      </w:r>
      <w:proofErr w:type="gramEnd"/>
      <w:r w:rsidRPr="00B22209">
        <w:rPr>
          <w:rFonts w:hint="eastAsia"/>
          <w:sz w:val="32"/>
          <w:szCs w:val="32"/>
        </w:rPr>
        <w:t>登录。点击“</w:t>
      </w:r>
      <w:r w:rsidRPr="00B22209">
        <w:rPr>
          <w:rFonts w:hint="eastAsia"/>
          <w:color w:val="FF0000"/>
          <w:sz w:val="32"/>
          <w:szCs w:val="32"/>
        </w:rPr>
        <w:t>扫一扫</w:t>
      </w:r>
      <w:r w:rsidRPr="00B22209">
        <w:rPr>
          <w:rFonts w:hint="eastAsia"/>
          <w:sz w:val="32"/>
          <w:szCs w:val="32"/>
        </w:rPr>
        <w:t>”。</w:t>
      </w:r>
    </w:p>
    <w:p w:rsidR="00B22209" w:rsidRDefault="00B22209" w:rsidP="00B22209">
      <w:pPr>
        <w:rPr>
          <w:rFonts w:hint="eastAsia"/>
          <w:sz w:val="32"/>
          <w:szCs w:val="32"/>
        </w:rPr>
      </w:pPr>
    </w:p>
    <w:p w:rsidR="00B22209" w:rsidRDefault="00B22209" w:rsidP="00B22209">
      <w:pPr>
        <w:rPr>
          <w:rFonts w:hint="eastAsia"/>
          <w:sz w:val="32"/>
          <w:szCs w:val="32"/>
        </w:rPr>
      </w:pPr>
    </w:p>
    <w:p w:rsidR="00B22209" w:rsidRDefault="00B22209" w:rsidP="00B22209">
      <w:pPr>
        <w:jc w:val="center"/>
        <w:rPr>
          <w:rFonts w:hint="eastAsia"/>
          <w:sz w:val="32"/>
          <w:szCs w:val="32"/>
        </w:rPr>
      </w:pPr>
      <w:r>
        <w:rPr>
          <w:rFonts w:hint="eastAsia"/>
          <w:noProof/>
          <w:sz w:val="32"/>
          <w:szCs w:val="32"/>
        </w:rPr>
        <w:lastRenderedPageBreak/>
        <w:drawing>
          <wp:inline distT="0" distB="0" distL="0" distR="0">
            <wp:extent cx="3733800" cy="6734175"/>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a:stretch>
                      <a:fillRect/>
                    </a:stretch>
                  </pic:blipFill>
                  <pic:spPr bwMode="auto">
                    <a:xfrm>
                      <a:off x="0" y="0"/>
                      <a:ext cx="3733800" cy="6734175"/>
                    </a:xfrm>
                    <a:prstGeom prst="rect">
                      <a:avLst/>
                    </a:prstGeom>
                    <a:noFill/>
                    <a:ln w="9525">
                      <a:noFill/>
                      <a:miter lim="800000"/>
                      <a:headEnd/>
                      <a:tailEnd/>
                    </a:ln>
                  </pic:spPr>
                </pic:pic>
              </a:graphicData>
            </a:graphic>
          </wp:inline>
        </w:drawing>
      </w:r>
    </w:p>
    <w:p w:rsidR="00B22209" w:rsidRDefault="00B22209" w:rsidP="00B22209">
      <w:pPr>
        <w:jc w:val="center"/>
        <w:rPr>
          <w:rFonts w:hint="eastAsia"/>
          <w:sz w:val="32"/>
          <w:szCs w:val="32"/>
        </w:rPr>
      </w:pPr>
    </w:p>
    <w:p w:rsidR="00B22209" w:rsidRDefault="00B22209" w:rsidP="00B22209">
      <w:pPr>
        <w:rPr>
          <w:rFonts w:hint="eastAsia"/>
          <w:sz w:val="30"/>
          <w:szCs w:val="30"/>
        </w:rPr>
      </w:pPr>
      <w:r w:rsidRPr="00B22209">
        <w:rPr>
          <w:rFonts w:hint="eastAsia"/>
          <w:sz w:val="30"/>
          <w:szCs w:val="30"/>
        </w:rPr>
        <w:t>选择电子营业执照并输入密码：</w:t>
      </w:r>
    </w:p>
    <w:p w:rsidR="00B22209" w:rsidRDefault="00B22209" w:rsidP="00B22209">
      <w:pPr>
        <w:jc w:val="center"/>
        <w:rPr>
          <w:rFonts w:hint="eastAsia"/>
          <w:sz w:val="30"/>
          <w:szCs w:val="30"/>
        </w:rPr>
      </w:pPr>
      <w:r>
        <w:rPr>
          <w:rFonts w:hint="eastAsia"/>
          <w:noProof/>
          <w:sz w:val="30"/>
          <w:szCs w:val="30"/>
        </w:rPr>
        <w:lastRenderedPageBreak/>
        <w:drawing>
          <wp:inline distT="0" distB="0" distL="0" distR="0">
            <wp:extent cx="3619500" cy="6477000"/>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srcRect/>
                    <a:stretch>
                      <a:fillRect/>
                    </a:stretch>
                  </pic:blipFill>
                  <pic:spPr bwMode="auto">
                    <a:xfrm>
                      <a:off x="0" y="0"/>
                      <a:ext cx="3619500" cy="6477000"/>
                    </a:xfrm>
                    <a:prstGeom prst="rect">
                      <a:avLst/>
                    </a:prstGeom>
                    <a:noFill/>
                    <a:ln w="9525">
                      <a:noFill/>
                      <a:miter lim="800000"/>
                      <a:headEnd/>
                      <a:tailEnd/>
                    </a:ln>
                  </pic:spPr>
                </pic:pic>
              </a:graphicData>
            </a:graphic>
          </wp:inline>
        </w:drawing>
      </w:r>
    </w:p>
    <w:p w:rsidR="00B22209" w:rsidRDefault="00B22209" w:rsidP="00B22209">
      <w:pPr>
        <w:rPr>
          <w:rFonts w:hint="eastAsia"/>
          <w:sz w:val="30"/>
          <w:szCs w:val="30"/>
        </w:rPr>
      </w:pPr>
      <w:r w:rsidRPr="00B22209">
        <w:rPr>
          <w:rFonts w:hint="eastAsia"/>
          <w:sz w:val="30"/>
          <w:szCs w:val="30"/>
        </w:rPr>
        <w:t>点击“确认登录”后，电子税务局即可自动登录。</w:t>
      </w:r>
    </w:p>
    <w:p w:rsidR="00B22209" w:rsidRDefault="00B22209" w:rsidP="00B22209">
      <w:pPr>
        <w:jc w:val="center"/>
        <w:rPr>
          <w:rFonts w:hint="eastAsia"/>
          <w:sz w:val="30"/>
          <w:szCs w:val="30"/>
        </w:rPr>
      </w:pPr>
      <w:r>
        <w:rPr>
          <w:rFonts w:hint="eastAsia"/>
          <w:noProof/>
          <w:sz w:val="30"/>
          <w:szCs w:val="30"/>
        </w:rPr>
        <w:lastRenderedPageBreak/>
        <w:drawing>
          <wp:inline distT="0" distB="0" distL="0" distR="0">
            <wp:extent cx="3657600" cy="6477000"/>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srcRect/>
                    <a:stretch>
                      <a:fillRect/>
                    </a:stretch>
                  </pic:blipFill>
                  <pic:spPr bwMode="auto">
                    <a:xfrm>
                      <a:off x="0" y="0"/>
                      <a:ext cx="3657600" cy="6477000"/>
                    </a:xfrm>
                    <a:prstGeom prst="rect">
                      <a:avLst/>
                    </a:prstGeom>
                    <a:noFill/>
                    <a:ln w="9525">
                      <a:noFill/>
                      <a:miter lim="800000"/>
                      <a:headEnd/>
                      <a:tailEnd/>
                    </a:ln>
                  </pic:spPr>
                </pic:pic>
              </a:graphicData>
            </a:graphic>
          </wp:inline>
        </w:drawing>
      </w:r>
    </w:p>
    <w:p w:rsidR="00BB402A" w:rsidRDefault="00BB402A" w:rsidP="00B22209">
      <w:pPr>
        <w:jc w:val="center"/>
        <w:rPr>
          <w:rFonts w:hint="eastAsia"/>
          <w:sz w:val="30"/>
          <w:szCs w:val="30"/>
        </w:rPr>
      </w:pPr>
    </w:p>
    <w:p w:rsidR="00BB402A" w:rsidRPr="00BB402A" w:rsidRDefault="00BB402A" w:rsidP="00BB402A">
      <w:pPr>
        <w:pStyle w:val="a4"/>
        <w:numPr>
          <w:ilvl w:val="0"/>
          <w:numId w:val="2"/>
        </w:numPr>
        <w:ind w:firstLineChars="0"/>
        <w:jc w:val="left"/>
        <w:rPr>
          <w:rFonts w:asciiTheme="minorEastAsia" w:hAnsiTheme="minorEastAsia" w:hint="eastAsia"/>
          <w:color w:val="000000" w:themeColor="text1"/>
          <w:sz w:val="36"/>
          <w:szCs w:val="36"/>
        </w:rPr>
      </w:pPr>
      <w:r w:rsidRPr="00BB402A">
        <w:rPr>
          <w:rFonts w:asciiTheme="minorEastAsia" w:hAnsiTheme="minorEastAsia" w:hint="eastAsia"/>
          <w:color w:val="000000" w:themeColor="text1"/>
          <w:sz w:val="36"/>
          <w:szCs w:val="36"/>
        </w:rPr>
        <w:t>使用电子营业执照签名提交</w:t>
      </w:r>
    </w:p>
    <w:p w:rsidR="00BB402A" w:rsidRDefault="00BB402A" w:rsidP="00BB402A">
      <w:pPr>
        <w:ind w:left="390"/>
        <w:jc w:val="center"/>
        <w:rPr>
          <w:rFonts w:asciiTheme="minorEastAsia" w:hAnsiTheme="minorEastAsia" w:hint="eastAsia"/>
          <w:sz w:val="36"/>
          <w:szCs w:val="36"/>
        </w:rPr>
      </w:pPr>
    </w:p>
    <w:p w:rsidR="00BB402A" w:rsidRDefault="00BB402A" w:rsidP="00BB402A">
      <w:pPr>
        <w:ind w:left="390"/>
        <w:jc w:val="center"/>
        <w:rPr>
          <w:rFonts w:asciiTheme="minorEastAsia" w:hAnsiTheme="minorEastAsia" w:hint="eastAsia"/>
          <w:sz w:val="36"/>
          <w:szCs w:val="36"/>
        </w:rPr>
      </w:pPr>
    </w:p>
    <w:p w:rsidR="00BB402A" w:rsidRDefault="00BB402A" w:rsidP="00BB402A">
      <w:pPr>
        <w:ind w:left="390"/>
        <w:jc w:val="center"/>
        <w:rPr>
          <w:rFonts w:asciiTheme="minorEastAsia" w:hAnsiTheme="minorEastAsia" w:hint="eastAsia"/>
          <w:sz w:val="36"/>
          <w:szCs w:val="36"/>
        </w:rPr>
      </w:pPr>
    </w:p>
    <w:p w:rsidR="00BB402A" w:rsidRDefault="00BB402A" w:rsidP="00BB402A">
      <w:pPr>
        <w:ind w:left="390"/>
        <w:jc w:val="center"/>
        <w:rPr>
          <w:rFonts w:asciiTheme="minorEastAsia" w:hAnsiTheme="minorEastAsia" w:hint="eastAsia"/>
          <w:sz w:val="36"/>
          <w:szCs w:val="36"/>
        </w:rPr>
      </w:pPr>
    </w:p>
    <w:p w:rsidR="00BB402A" w:rsidRPr="00BB402A" w:rsidRDefault="00BB402A" w:rsidP="00BB402A">
      <w:pPr>
        <w:rPr>
          <w:rFonts w:hint="eastAsia"/>
          <w:sz w:val="32"/>
          <w:szCs w:val="32"/>
        </w:rPr>
      </w:pPr>
      <w:r w:rsidRPr="00BB402A">
        <w:rPr>
          <w:rFonts w:hint="eastAsia"/>
          <w:sz w:val="32"/>
          <w:szCs w:val="32"/>
        </w:rPr>
        <w:t>纳税人使用电子营业执照进行登录电子税务局后，在办理税务事项提交时的</w:t>
      </w:r>
      <w:r w:rsidRPr="00BB402A">
        <w:rPr>
          <w:rFonts w:hint="eastAsia"/>
          <w:sz w:val="32"/>
          <w:szCs w:val="32"/>
        </w:rPr>
        <w:t>CA</w:t>
      </w:r>
      <w:r w:rsidRPr="00BB402A">
        <w:rPr>
          <w:rFonts w:hint="eastAsia"/>
          <w:sz w:val="32"/>
          <w:szCs w:val="32"/>
        </w:rPr>
        <w:t>验签环节，弹出的</w:t>
      </w:r>
      <w:r w:rsidRPr="00BB402A">
        <w:rPr>
          <w:rFonts w:hint="eastAsia"/>
          <w:sz w:val="32"/>
          <w:szCs w:val="32"/>
        </w:rPr>
        <w:t>CA</w:t>
      </w:r>
      <w:r w:rsidRPr="00BB402A">
        <w:rPr>
          <w:rFonts w:hint="eastAsia"/>
          <w:sz w:val="32"/>
          <w:szCs w:val="32"/>
        </w:rPr>
        <w:t>签名框中选择“电子营业执照”，请阅读温馨提示后，点击“确定”。</w:t>
      </w:r>
    </w:p>
    <w:p w:rsidR="00BB402A" w:rsidRDefault="00BB402A" w:rsidP="00BB402A">
      <w:pPr>
        <w:ind w:left="390"/>
        <w:jc w:val="center"/>
        <w:rPr>
          <w:rFonts w:asciiTheme="minorEastAsia" w:hAnsiTheme="minorEastAsia" w:hint="eastAsia"/>
          <w:sz w:val="36"/>
          <w:szCs w:val="36"/>
        </w:rPr>
      </w:pPr>
    </w:p>
    <w:p w:rsidR="00BB402A" w:rsidRDefault="00BB402A" w:rsidP="00BB402A">
      <w:pPr>
        <w:ind w:left="390"/>
        <w:jc w:val="center"/>
        <w:rPr>
          <w:rFonts w:asciiTheme="minorEastAsia" w:hAnsiTheme="minorEastAsia" w:hint="eastAsia"/>
          <w:sz w:val="36"/>
          <w:szCs w:val="36"/>
        </w:rPr>
      </w:pPr>
      <w:r>
        <w:rPr>
          <w:rFonts w:asciiTheme="minorEastAsia" w:hAnsiTheme="minorEastAsia" w:hint="eastAsia"/>
          <w:noProof/>
          <w:sz w:val="36"/>
          <w:szCs w:val="36"/>
        </w:rPr>
        <w:drawing>
          <wp:inline distT="0" distB="0" distL="0" distR="0">
            <wp:extent cx="5274310" cy="3139091"/>
            <wp:effectExtent l="1905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srcRect/>
                    <a:stretch>
                      <a:fillRect/>
                    </a:stretch>
                  </pic:blipFill>
                  <pic:spPr bwMode="auto">
                    <a:xfrm>
                      <a:off x="0" y="0"/>
                      <a:ext cx="5274310" cy="3139091"/>
                    </a:xfrm>
                    <a:prstGeom prst="rect">
                      <a:avLst/>
                    </a:prstGeom>
                    <a:noFill/>
                    <a:ln w="9525">
                      <a:noFill/>
                      <a:miter lim="800000"/>
                      <a:headEnd/>
                      <a:tailEnd/>
                    </a:ln>
                  </pic:spPr>
                </pic:pic>
              </a:graphicData>
            </a:graphic>
          </wp:inline>
        </w:drawing>
      </w:r>
    </w:p>
    <w:p w:rsidR="00BB402A" w:rsidRDefault="00BB402A" w:rsidP="00BB402A">
      <w:pPr>
        <w:ind w:left="390"/>
        <w:jc w:val="center"/>
        <w:rPr>
          <w:rFonts w:asciiTheme="minorEastAsia" w:hAnsiTheme="minorEastAsia" w:hint="eastAsia"/>
          <w:sz w:val="36"/>
          <w:szCs w:val="36"/>
        </w:rPr>
      </w:pPr>
    </w:p>
    <w:p w:rsidR="00BB402A" w:rsidRDefault="00BB402A" w:rsidP="00BB402A">
      <w:pPr>
        <w:ind w:left="390"/>
        <w:jc w:val="center"/>
        <w:rPr>
          <w:rFonts w:asciiTheme="minorEastAsia" w:hAnsiTheme="minorEastAsia" w:hint="eastAsia"/>
          <w:sz w:val="36"/>
          <w:szCs w:val="36"/>
        </w:rPr>
      </w:pPr>
    </w:p>
    <w:p w:rsidR="00BB402A" w:rsidRPr="00BB402A" w:rsidRDefault="00BB402A" w:rsidP="00BB402A">
      <w:pPr>
        <w:rPr>
          <w:rFonts w:hint="eastAsia"/>
          <w:sz w:val="30"/>
          <w:szCs w:val="30"/>
        </w:rPr>
      </w:pPr>
      <w:r w:rsidRPr="00BB402A">
        <w:rPr>
          <w:rFonts w:hint="eastAsia"/>
          <w:sz w:val="30"/>
          <w:szCs w:val="30"/>
        </w:rPr>
        <w:t>在手机端的电子营业执照小程序电子签名界面录入执照密码，点击“确认签名”。</w:t>
      </w:r>
    </w:p>
    <w:p w:rsidR="00BB402A" w:rsidRDefault="00BB402A" w:rsidP="00BB402A">
      <w:pPr>
        <w:ind w:left="390"/>
        <w:jc w:val="center"/>
        <w:rPr>
          <w:rFonts w:asciiTheme="minorEastAsia" w:hAnsiTheme="minorEastAsia" w:hint="eastAsia"/>
          <w:sz w:val="36"/>
          <w:szCs w:val="36"/>
        </w:rPr>
      </w:pPr>
      <w:r>
        <w:rPr>
          <w:rFonts w:asciiTheme="minorEastAsia" w:hAnsiTheme="minorEastAsia" w:hint="eastAsia"/>
          <w:noProof/>
          <w:sz w:val="36"/>
          <w:szCs w:val="36"/>
        </w:rPr>
        <w:lastRenderedPageBreak/>
        <w:drawing>
          <wp:inline distT="0" distB="0" distL="0" distR="0">
            <wp:extent cx="3152775" cy="4838700"/>
            <wp:effectExtent l="1905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srcRect/>
                    <a:stretch>
                      <a:fillRect/>
                    </a:stretch>
                  </pic:blipFill>
                  <pic:spPr bwMode="auto">
                    <a:xfrm>
                      <a:off x="0" y="0"/>
                      <a:ext cx="3152775" cy="4838700"/>
                    </a:xfrm>
                    <a:prstGeom prst="rect">
                      <a:avLst/>
                    </a:prstGeom>
                    <a:noFill/>
                    <a:ln w="9525">
                      <a:noFill/>
                      <a:miter lim="800000"/>
                      <a:headEnd/>
                      <a:tailEnd/>
                    </a:ln>
                  </pic:spPr>
                </pic:pic>
              </a:graphicData>
            </a:graphic>
          </wp:inline>
        </w:drawing>
      </w:r>
    </w:p>
    <w:p w:rsidR="00BB402A" w:rsidRDefault="00BB402A" w:rsidP="00BB402A">
      <w:pPr>
        <w:rPr>
          <w:rFonts w:hint="eastAsia"/>
          <w:sz w:val="30"/>
          <w:szCs w:val="30"/>
        </w:rPr>
      </w:pPr>
    </w:p>
    <w:p w:rsidR="00BB402A" w:rsidRDefault="00BB402A" w:rsidP="00BB402A">
      <w:pPr>
        <w:rPr>
          <w:rFonts w:hint="eastAsia"/>
          <w:sz w:val="30"/>
          <w:szCs w:val="30"/>
        </w:rPr>
      </w:pPr>
      <w:r w:rsidRPr="00BB402A">
        <w:rPr>
          <w:rFonts w:hint="eastAsia"/>
          <w:sz w:val="30"/>
          <w:szCs w:val="30"/>
        </w:rPr>
        <w:t>完成签名，电子税务局提示办理成功。</w:t>
      </w:r>
    </w:p>
    <w:p w:rsidR="00BB402A" w:rsidRDefault="00BB402A" w:rsidP="00BB402A">
      <w:pPr>
        <w:jc w:val="center"/>
        <w:rPr>
          <w:rFonts w:hint="eastAsia"/>
          <w:sz w:val="30"/>
          <w:szCs w:val="30"/>
        </w:rPr>
      </w:pPr>
      <w:r>
        <w:rPr>
          <w:rFonts w:hint="eastAsia"/>
          <w:noProof/>
          <w:sz w:val="30"/>
          <w:szCs w:val="30"/>
        </w:rPr>
        <w:lastRenderedPageBreak/>
        <w:drawing>
          <wp:inline distT="0" distB="0" distL="0" distR="0">
            <wp:extent cx="3514725" cy="6791325"/>
            <wp:effectExtent l="1905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srcRect/>
                    <a:stretch>
                      <a:fillRect/>
                    </a:stretch>
                  </pic:blipFill>
                  <pic:spPr bwMode="auto">
                    <a:xfrm>
                      <a:off x="0" y="0"/>
                      <a:ext cx="3514725" cy="6791325"/>
                    </a:xfrm>
                    <a:prstGeom prst="rect">
                      <a:avLst/>
                    </a:prstGeom>
                    <a:noFill/>
                    <a:ln w="9525">
                      <a:noFill/>
                      <a:miter lim="800000"/>
                      <a:headEnd/>
                      <a:tailEnd/>
                    </a:ln>
                  </pic:spPr>
                </pic:pic>
              </a:graphicData>
            </a:graphic>
          </wp:inline>
        </w:drawing>
      </w:r>
    </w:p>
    <w:p w:rsidR="00BB402A" w:rsidRDefault="00BB402A" w:rsidP="00BB402A">
      <w:pPr>
        <w:rPr>
          <w:rFonts w:hint="eastAsia"/>
          <w:sz w:val="32"/>
          <w:szCs w:val="32"/>
        </w:rPr>
      </w:pPr>
      <w:r w:rsidRPr="00BB402A">
        <w:rPr>
          <w:rFonts w:hint="eastAsia"/>
          <w:sz w:val="32"/>
          <w:szCs w:val="32"/>
        </w:rPr>
        <w:t> </w:t>
      </w:r>
    </w:p>
    <w:p w:rsidR="00BB402A" w:rsidRPr="00BB402A" w:rsidRDefault="00BB402A" w:rsidP="00BB402A">
      <w:pPr>
        <w:rPr>
          <w:b/>
          <w:color w:val="FF0000"/>
          <w:sz w:val="32"/>
          <w:szCs w:val="32"/>
        </w:rPr>
      </w:pPr>
      <w:r w:rsidRPr="00BB402A">
        <w:rPr>
          <w:rFonts w:hint="eastAsia"/>
          <w:b/>
          <w:color w:val="FF0000"/>
          <w:sz w:val="32"/>
          <w:szCs w:val="32"/>
        </w:rPr>
        <w:t>重要提示！</w:t>
      </w:r>
    </w:p>
    <w:p w:rsidR="00BB402A" w:rsidRDefault="00BB402A" w:rsidP="00BB402A">
      <w:pPr>
        <w:rPr>
          <w:rFonts w:hint="eastAsia"/>
          <w:sz w:val="32"/>
          <w:szCs w:val="32"/>
        </w:rPr>
      </w:pPr>
      <w:r w:rsidRPr="00BB402A">
        <w:rPr>
          <w:rFonts w:hint="eastAsia"/>
          <w:sz w:val="32"/>
          <w:szCs w:val="32"/>
        </w:rPr>
        <w:t>电子营业执照采用密码技术生成，在电子税务局使用过程中需保持连续的登录状态以确保数据交互的安全性，所以需先使用电子营业执照小</w:t>
      </w:r>
      <w:proofErr w:type="gramStart"/>
      <w:r w:rsidRPr="00BB402A">
        <w:rPr>
          <w:rFonts w:hint="eastAsia"/>
          <w:sz w:val="32"/>
          <w:szCs w:val="32"/>
        </w:rPr>
        <w:t>程序</w:t>
      </w:r>
      <w:r w:rsidRPr="00BB402A">
        <w:rPr>
          <w:rFonts w:hint="eastAsia"/>
          <w:b/>
          <w:color w:val="FF0000"/>
          <w:sz w:val="32"/>
          <w:szCs w:val="32"/>
        </w:rPr>
        <w:t>扫码登录</w:t>
      </w:r>
      <w:proofErr w:type="gramEnd"/>
      <w:r w:rsidRPr="00BB402A">
        <w:rPr>
          <w:rFonts w:hint="eastAsia"/>
          <w:sz w:val="32"/>
          <w:szCs w:val="32"/>
        </w:rPr>
        <w:t>，登录后请务必保持该小</w:t>
      </w:r>
      <w:r w:rsidRPr="00BB402A">
        <w:rPr>
          <w:rFonts w:hint="eastAsia"/>
          <w:sz w:val="32"/>
          <w:szCs w:val="32"/>
        </w:rPr>
        <w:lastRenderedPageBreak/>
        <w:t>程序为</w:t>
      </w:r>
      <w:r w:rsidRPr="00BB402A">
        <w:rPr>
          <w:rFonts w:hint="eastAsia"/>
          <w:b/>
          <w:color w:val="FF0000"/>
          <w:sz w:val="32"/>
          <w:szCs w:val="32"/>
        </w:rPr>
        <w:t>打开状态（不要关闭退出）</w:t>
      </w:r>
      <w:r w:rsidRPr="00BB402A">
        <w:rPr>
          <w:rFonts w:hint="eastAsia"/>
          <w:sz w:val="32"/>
          <w:szCs w:val="32"/>
        </w:rPr>
        <w:t>，直至办理完税务事项并签名提交。</w:t>
      </w:r>
    </w:p>
    <w:p w:rsidR="00BB402A" w:rsidRDefault="00BB402A" w:rsidP="00BB402A">
      <w:pPr>
        <w:rPr>
          <w:rFonts w:hint="eastAsia"/>
          <w:sz w:val="32"/>
          <w:szCs w:val="32"/>
        </w:rPr>
      </w:pPr>
    </w:p>
    <w:p w:rsidR="00BB402A" w:rsidRPr="00BB402A" w:rsidRDefault="00BB402A" w:rsidP="00BB402A">
      <w:pPr>
        <w:pStyle w:val="a6"/>
        <w:numPr>
          <w:ilvl w:val="0"/>
          <w:numId w:val="2"/>
        </w:numPr>
        <w:spacing w:before="0" w:beforeAutospacing="0" w:after="0" w:afterAutospacing="0"/>
        <w:rPr>
          <w:rStyle w:val="a3"/>
          <w:rFonts w:hint="eastAsia"/>
          <w:color w:val="000000" w:themeColor="text1"/>
          <w:sz w:val="36"/>
          <w:szCs w:val="36"/>
        </w:rPr>
      </w:pPr>
      <w:r w:rsidRPr="00BB402A">
        <w:rPr>
          <w:rStyle w:val="a3"/>
          <w:color w:val="000000" w:themeColor="text1"/>
          <w:sz w:val="36"/>
          <w:szCs w:val="36"/>
        </w:rPr>
        <w:t>信息更新&amp;注销</w:t>
      </w:r>
    </w:p>
    <w:p w:rsidR="00BB402A" w:rsidRPr="00BB402A" w:rsidRDefault="00BB402A" w:rsidP="00BB402A">
      <w:pPr>
        <w:pStyle w:val="a6"/>
        <w:spacing w:before="0" w:beforeAutospacing="0" w:after="0" w:afterAutospacing="0"/>
        <w:rPr>
          <w:b/>
          <w:bCs/>
          <w:color w:val="FF0000"/>
          <w:sz w:val="36"/>
          <w:szCs w:val="36"/>
        </w:rPr>
      </w:pPr>
    </w:p>
    <w:p w:rsidR="00BB402A" w:rsidRPr="00BB402A" w:rsidRDefault="00BB402A" w:rsidP="00BB402A">
      <w:pPr>
        <w:pStyle w:val="a6"/>
        <w:spacing w:before="0" w:beforeAutospacing="0" w:after="0" w:afterAutospacing="0"/>
        <w:ind w:firstLine="390"/>
        <w:rPr>
          <w:color w:val="FF0000"/>
          <w:sz w:val="32"/>
          <w:szCs w:val="32"/>
        </w:rPr>
      </w:pPr>
      <w:r w:rsidRPr="00BB402A">
        <w:rPr>
          <w:rStyle w:val="a3"/>
          <w:color w:val="FF0000"/>
          <w:sz w:val="32"/>
          <w:szCs w:val="32"/>
          <w:highlight w:val="yellow"/>
        </w:rPr>
        <w:t>信息更新</w:t>
      </w:r>
    </w:p>
    <w:p w:rsidR="00BB402A" w:rsidRDefault="00BB402A" w:rsidP="00BB402A">
      <w:pPr>
        <w:pStyle w:val="a6"/>
        <w:spacing w:before="0" w:beforeAutospacing="0" w:after="0" w:afterAutospacing="0"/>
        <w:ind w:firstLine="480"/>
      </w:pPr>
      <w:r>
        <w:rPr>
          <w:sz w:val="26"/>
          <w:szCs w:val="26"/>
        </w:rPr>
        <w:t>纳税人使用电子营业执照进行登录和办税时，若电子营业执照发生更新，电子税务局提供电子营业执照线上更新功能。电子营业执照在有效期内；如属授权使用的，需在授权期内。</w:t>
      </w:r>
    </w:p>
    <w:p w:rsidR="00BB402A" w:rsidRPr="00BB402A" w:rsidRDefault="00BB402A" w:rsidP="00BB402A">
      <w:pPr>
        <w:rPr>
          <w:color w:val="FF0000"/>
          <w:sz w:val="32"/>
          <w:szCs w:val="32"/>
        </w:rPr>
      </w:pPr>
      <w:r w:rsidRPr="00BB402A">
        <w:rPr>
          <w:color w:val="FF0000"/>
          <w:sz w:val="32"/>
          <w:szCs w:val="32"/>
        </w:rPr>
        <w:t> </w:t>
      </w:r>
      <w:r>
        <w:rPr>
          <w:rFonts w:hint="eastAsia"/>
          <w:color w:val="FF0000"/>
          <w:sz w:val="32"/>
          <w:szCs w:val="32"/>
        </w:rPr>
        <w:tab/>
      </w:r>
      <w:r w:rsidRPr="00BB402A">
        <w:rPr>
          <w:color w:val="FF0000"/>
          <w:sz w:val="32"/>
          <w:szCs w:val="32"/>
        </w:rPr>
        <w:t>操作步骤：</w:t>
      </w:r>
    </w:p>
    <w:p w:rsidR="00BB402A" w:rsidRDefault="00BB402A" w:rsidP="00BB402A">
      <w:pPr>
        <w:pStyle w:val="a6"/>
        <w:spacing w:before="0" w:beforeAutospacing="0" w:after="0" w:afterAutospacing="0"/>
        <w:ind w:firstLine="480"/>
      </w:pPr>
      <w:r>
        <w:rPr>
          <w:sz w:val="26"/>
          <w:szCs w:val="26"/>
        </w:rPr>
        <w:t>登录电子税务局，点击首页菜单栏中“我的信息”进入用户管理，选择证书管理并切换至CA证书/电子营业执照更新Tab页，选择电子营业执照的记录，点击修改，切换至手机端的电子营业执照小程序</w:t>
      </w:r>
      <w:proofErr w:type="gramStart"/>
      <w:r>
        <w:rPr>
          <w:sz w:val="26"/>
          <w:szCs w:val="26"/>
        </w:rPr>
        <w:t>进行扫码更新</w:t>
      </w:r>
      <w:proofErr w:type="gramEnd"/>
      <w:r>
        <w:rPr>
          <w:sz w:val="26"/>
          <w:szCs w:val="26"/>
        </w:rPr>
        <w:t>，</w:t>
      </w:r>
      <w:proofErr w:type="gramStart"/>
      <w:r>
        <w:rPr>
          <w:sz w:val="26"/>
          <w:szCs w:val="26"/>
        </w:rPr>
        <w:t>扫码完成</w:t>
      </w:r>
      <w:proofErr w:type="gramEnd"/>
      <w:r>
        <w:rPr>
          <w:sz w:val="26"/>
          <w:szCs w:val="26"/>
        </w:rPr>
        <w:t>后，点击提交。</w:t>
      </w:r>
    </w:p>
    <w:p w:rsidR="00BB402A" w:rsidRDefault="00BB402A" w:rsidP="00BB402A">
      <w:pPr>
        <w:rPr>
          <w:rFonts w:hint="eastAsia"/>
          <w:sz w:val="32"/>
          <w:szCs w:val="32"/>
        </w:rPr>
      </w:pPr>
    </w:p>
    <w:p w:rsidR="00BB402A" w:rsidRPr="00BB402A" w:rsidRDefault="00BB402A" w:rsidP="00BB402A">
      <w:pPr>
        <w:pStyle w:val="a6"/>
        <w:spacing w:before="0" w:beforeAutospacing="0" w:after="0" w:afterAutospacing="0"/>
        <w:ind w:firstLineChars="146" w:firstLine="469"/>
        <w:rPr>
          <w:color w:val="FF0000"/>
          <w:sz w:val="32"/>
          <w:szCs w:val="32"/>
        </w:rPr>
      </w:pPr>
      <w:r w:rsidRPr="00BB402A">
        <w:rPr>
          <w:rStyle w:val="a3"/>
          <w:color w:val="FF0000"/>
          <w:sz w:val="32"/>
          <w:szCs w:val="32"/>
          <w:highlight w:val="yellow"/>
        </w:rPr>
        <w:t>信息注销</w:t>
      </w:r>
    </w:p>
    <w:p w:rsidR="00BB402A" w:rsidRDefault="00BB402A" w:rsidP="00BB402A">
      <w:pPr>
        <w:pStyle w:val="a6"/>
        <w:spacing w:before="0" w:beforeAutospacing="0" w:after="0" w:afterAutospacing="0"/>
        <w:ind w:firstLine="480"/>
      </w:pPr>
      <w:r>
        <w:rPr>
          <w:sz w:val="26"/>
          <w:szCs w:val="26"/>
        </w:rPr>
        <w:t>若纳税人在电子税务局中不再使用电子营业执照，则可以在线注销相关信息。该操作仅是解除电子营业执照与企业的电子关系，注销后不能再使用该电子营业执照登录及办税。</w:t>
      </w:r>
    </w:p>
    <w:p w:rsidR="00BB402A" w:rsidRPr="00BB402A" w:rsidRDefault="00BB402A" w:rsidP="00BB402A">
      <w:pPr>
        <w:rPr>
          <w:color w:val="FF0000"/>
          <w:sz w:val="32"/>
          <w:szCs w:val="32"/>
        </w:rPr>
      </w:pPr>
      <w:r w:rsidRPr="00BB402A">
        <w:rPr>
          <w:color w:val="FF0000"/>
        </w:rPr>
        <w:t> </w:t>
      </w:r>
      <w:r>
        <w:rPr>
          <w:rFonts w:hint="eastAsia"/>
          <w:color w:val="FF0000"/>
        </w:rPr>
        <w:t xml:space="preserve">    </w:t>
      </w:r>
      <w:r w:rsidRPr="00BB402A">
        <w:rPr>
          <w:color w:val="FF0000"/>
          <w:sz w:val="32"/>
          <w:szCs w:val="32"/>
        </w:rPr>
        <w:t>操作步骤：</w:t>
      </w:r>
    </w:p>
    <w:p w:rsidR="00BB402A" w:rsidRDefault="00BB402A" w:rsidP="00BB402A">
      <w:pPr>
        <w:pStyle w:val="a6"/>
        <w:spacing w:before="0" w:beforeAutospacing="0" w:after="0" w:afterAutospacing="0"/>
        <w:ind w:firstLine="480"/>
      </w:pPr>
      <w:r>
        <w:rPr>
          <w:sz w:val="26"/>
          <w:szCs w:val="26"/>
        </w:rPr>
        <w:t>登录电子税务局，点击首页菜单栏中“我的信息”进入用户管理，选择证书管理并切换至CA证书/电子营业执照注销Tab页，选择电子营业执</w:t>
      </w:r>
      <w:r>
        <w:rPr>
          <w:sz w:val="26"/>
          <w:szCs w:val="26"/>
        </w:rPr>
        <w:lastRenderedPageBreak/>
        <w:t>照的记录，点击注销按钮弹出确认对话框，点击确认后选择主CA/IA/电子营业执照进行签名后即注销原电子营业执照。</w:t>
      </w:r>
    </w:p>
    <w:p w:rsidR="00BB402A" w:rsidRPr="00BB402A" w:rsidRDefault="00BB402A" w:rsidP="00BB402A">
      <w:pPr>
        <w:rPr>
          <w:rFonts w:hint="eastAsia"/>
          <w:sz w:val="32"/>
          <w:szCs w:val="32"/>
        </w:rPr>
      </w:pPr>
    </w:p>
    <w:p w:rsidR="00BB402A" w:rsidRPr="00BB402A" w:rsidRDefault="00BB402A" w:rsidP="00BB402A">
      <w:pPr>
        <w:jc w:val="center"/>
        <w:rPr>
          <w:rFonts w:hint="eastAsia"/>
          <w:sz w:val="30"/>
          <w:szCs w:val="30"/>
        </w:rPr>
      </w:pPr>
    </w:p>
    <w:sectPr w:rsidR="00BB402A" w:rsidRPr="00BB402A" w:rsidSect="002D7C11">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1A54D7"/>
    <w:multiLevelType w:val="hybridMultilevel"/>
    <w:tmpl w:val="C570D7E0"/>
    <w:lvl w:ilvl="0" w:tplc="4F70E982">
      <w:start w:val="1"/>
      <w:numFmt w:val="decimal"/>
      <w:lvlText w:val="%1."/>
      <w:lvlJc w:val="left"/>
      <w:pPr>
        <w:ind w:left="750" w:hanging="360"/>
      </w:pPr>
      <w:rPr>
        <w:rFonts w:hint="default"/>
      </w:rPr>
    </w:lvl>
    <w:lvl w:ilvl="1" w:tplc="04090019">
      <w:start w:val="1"/>
      <w:numFmt w:val="lowerLetter"/>
      <w:lvlText w:val="%2)"/>
      <w:lvlJc w:val="left"/>
      <w:pPr>
        <w:ind w:left="1230" w:hanging="420"/>
      </w:pPr>
    </w:lvl>
    <w:lvl w:ilvl="2" w:tplc="0409001B" w:tentative="1">
      <w:start w:val="1"/>
      <w:numFmt w:val="lowerRoman"/>
      <w:lvlText w:val="%3."/>
      <w:lvlJc w:val="right"/>
      <w:pPr>
        <w:ind w:left="1650" w:hanging="420"/>
      </w:pPr>
    </w:lvl>
    <w:lvl w:ilvl="3" w:tplc="0409000F" w:tentative="1">
      <w:start w:val="1"/>
      <w:numFmt w:val="decimal"/>
      <w:lvlText w:val="%4."/>
      <w:lvlJc w:val="left"/>
      <w:pPr>
        <w:ind w:left="2070" w:hanging="420"/>
      </w:pPr>
    </w:lvl>
    <w:lvl w:ilvl="4" w:tplc="04090019" w:tentative="1">
      <w:start w:val="1"/>
      <w:numFmt w:val="lowerLetter"/>
      <w:lvlText w:val="%5)"/>
      <w:lvlJc w:val="left"/>
      <w:pPr>
        <w:ind w:left="2490" w:hanging="420"/>
      </w:pPr>
    </w:lvl>
    <w:lvl w:ilvl="5" w:tplc="0409001B" w:tentative="1">
      <w:start w:val="1"/>
      <w:numFmt w:val="lowerRoman"/>
      <w:lvlText w:val="%6."/>
      <w:lvlJc w:val="right"/>
      <w:pPr>
        <w:ind w:left="2910" w:hanging="420"/>
      </w:pPr>
    </w:lvl>
    <w:lvl w:ilvl="6" w:tplc="0409000F" w:tentative="1">
      <w:start w:val="1"/>
      <w:numFmt w:val="decimal"/>
      <w:lvlText w:val="%7."/>
      <w:lvlJc w:val="left"/>
      <w:pPr>
        <w:ind w:left="3330" w:hanging="420"/>
      </w:pPr>
    </w:lvl>
    <w:lvl w:ilvl="7" w:tplc="04090019" w:tentative="1">
      <w:start w:val="1"/>
      <w:numFmt w:val="lowerLetter"/>
      <w:lvlText w:val="%8)"/>
      <w:lvlJc w:val="left"/>
      <w:pPr>
        <w:ind w:left="3750" w:hanging="420"/>
      </w:pPr>
    </w:lvl>
    <w:lvl w:ilvl="8" w:tplc="0409001B" w:tentative="1">
      <w:start w:val="1"/>
      <w:numFmt w:val="lowerRoman"/>
      <w:lvlText w:val="%9."/>
      <w:lvlJc w:val="right"/>
      <w:pPr>
        <w:ind w:left="4170" w:hanging="420"/>
      </w:pPr>
    </w:lvl>
  </w:abstractNum>
  <w:abstractNum w:abstractNumId="1">
    <w:nsid w:val="5FD70CD8"/>
    <w:multiLevelType w:val="hybridMultilevel"/>
    <w:tmpl w:val="84461700"/>
    <w:lvl w:ilvl="0" w:tplc="93E89264">
      <w:start w:val="1"/>
      <w:numFmt w:val="decimal"/>
      <w:lvlText w:val="%1."/>
      <w:lvlJc w:val="left"/>
      <w:pPr>
        <w:ind w:left="390" w:hanging="3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C96ECA"/>
    <w:rsid w:val="002D7C11"/>
    <w:rsid w:val="00505421"/>
    <w:rsid w:val="00B22209"/>
    <w:rsid w:val="00BB402A"/>
    <w:rsid w:val="00BE1480"/>
    <w:rsid w:val="00C96ECA"/>
    <w:rsid w:val="00D05823"/>
    <w:rsid w:val="00F3609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7C1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96ECA"/>
    <w:rPr>
      <w:b/>
      <w:bCs/>
    </w:rPr>
  </w:style>
  <w:style w:type="paragraph" w:styleId="a4">
    <w:name w:val="List Paragraph"/>
    <w:basedOn w:val="a"/>
    <w:uiPriority w:val="34"/>
    <w:qFormat/>
    <w:rsid w:val="00C96ECA"/>
    <w:pPr>
      <w:ind w:firstLineChars="200" w:firstLine="420"/>
    </w:pPr>
  </w:style>
  <w:style w:type="paragraph" w:styleId="a5">
    <w:name w:val="Balloon Text"/>
    <w:basedOn w:val="a"/>
    <w:link w:val="Char"/>
    <w:uiPriority w:val="99"/>
    <w:semiHidden/>
    <w:unhideWhenUsed/>
    <w:rsid w:val="00C96ECA"/>
    <w:rPr>
      <w:sz w:val="18"/>
      <w:szCs w:val="18"/>
    </w:rPr>
  </w:style>
  <w:style w:type="character" w:customStyle="1" w:styleId="Char">
    <w:name w:val="批注框文本 Char"/>
    <w:basedOn w:val="a0"/>
    <w:link w:val="a5"/>
    <w:uiPriority w:val="99"/>
    <w:semiHidden/>
    <w:rsid w:val="00C96ECA"/>
    <w:rPr>
      <w:sz w:val="18"/>
      <w:szCs w:val="18"/>
    </w:rPr>
  </w:style>
  <w:style w:type="paragraph" w:styleId="a6">
    <w:name w:val="Normal (Web)"/>
    <w:basedOn w:val="a"/>
    <w:uiPriority w:val="99"/>
    <w:semiHidden/>
    <w:unhideWhenUsed/>
    <w:rsid w:val="00B22209"/>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442110467">
      <w:bodyDiv w:val="1"/>
      <w:marLeft w:val="0"/>
      <w:marRight w:val="0"/>
      <w:marTop w:val="0"/>
      <w:marBottom w:val="0"/>
      <w:divBdr>
        <w:top w:val="none" w:sz="0" w:space="0" w:color="auto"/>
        <w:left w:val="none" w:sz="0" w:space="0" w:color="auto"/>
        <w:bottom w:val="none" w:sz="0" w:space="0" w:color="auto"/>
        <w:right w:val="none" w:sz="0" w:space="0" w:color="auto"/>
      </w:divBdr>
    </w:div>
    <w:div w:id="601689645">
      <w:bodyDiv w:val="1"/>
      <w:marLeft w:val="0"/>
      <w:marRight w:val="0"/>
      <w:marTop w:val="0"/>
      <w:marBottom w:val="0"/>
      <w:divBdr>
        <w:top w:val="none" w:sz="0" w:space="0" w:color="auto"/>
        <w:left w:val="none" w:sz="0" w:space="0" w:color="auto"/>
        <w:bottom w:val="none" w:sz="0" w:space="0" w:color="auto"/>
        <w:right w:val="none" w:sz="0" w:space="0" w:color="auto"/>
      </w:divBdr>
    </w:div>
    <w:div w:id="1083986403">
      <w:bodyDiv w:val="1"/>
      <w:marLeft w:val="0"/>
      <w:marRight w:val="0"/>
      <w:marTop w:val="0"/>
      <w:marBottom w:val="0"/>
      <w:divBdr>
        <w:top w:val="none" w:sz="0" w:space="0" w:color="auto"/>
        <w:left w:val="none" w:sz="0" w:space="0" w:color="auto"/>
        <w:bottom w:val="none" w:sz="0" w:space="0" w:color="auto"/>
        <w:right w:val="none" w:sz="0" w:space="0" w:color="auto"/>
      </w:divBdr>
    </w:div>
    <w:div w:id="1495955880">
      <w:bodyDiv w:val="1"/>
      <w:marLeft w:val="0"/>
      <w:marRight w:val="0"/>
      <w:marTop w:val="0"/>
      <w:marBottom w:val="0"/>
      <w:divBdr>
        <w:top w:val="none" w:sz="0" w:space="0" w:color="auto"/>
        <w:left w:val="none" w:sz="0" w:space="0" w:color="auto"/>
        <w:bottom w:val="none" w:sz="0" w:space="0" w:color="auto"/>
        <w:right w:val="none" w:sz="0" w:space="0" w:color="auto"/>
      </w:divBdr>
    </w:div>
    <w:div w:id="1672292838">
      <w:bodyDiv w:val="1"/>
      <w:marLeft w:val="0"/>
      <w:marRight w:val="0"/>
      <w:marTop w:val="0"/>
      <w:marBottom w:val="0"/>
      <w:divBdr>
        <w:top w:val="none" w:sz="0" w:space="0" w:color="auto"/>
        <w:left w:val="none" w:sz="0" w:space="0" w:color="auto"/>
        <w:bottom w:val="none" w:sz="0" w:space="0" w:color="auto"/>
        <w:right w:val="none" w:sz="0" w:space="0" w:color="auto"/>
      </w:divBdr>
    </w:div>
    <w:div w:id="1962179183">
      <w:bodyDiv w:val="1"/>
      <w:marLeft w:val="0"/>
      <w:marRight w:val="0"/>
      <w:marTop w:val="0"/>
      <w:marBottom w:val="0"/>
      <w:divBdr>
        <w:top w:val="none" w:sz="0" w:space="0" w:color="auto"/>
        <w:left w:val="none" w:sz="0" w:space="0" w:color="auto"/>
        <w:bottom w:val="none" w:sz="0" w:space="0" w:color="auto"/>
        <w:right w:val="none" w:sz="0" w:space="0" w:color="auto"/>
      </w:divBdr>
    </w:div>
    <w:div w:id="1963995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12</Pages>
  <Words>227</Words>
  <Characters>1298</Characters>
  <Application>Microsoft Office Word</Application>
  <DocSecurity>0</DocSecurity>
  <Lines>10</Lines>
  <Paragraphs>3</Paragraphs>
  <ScaleCrop>false</ScaleCrop>
  <Company>China</Company>
  <LinksUpToDate>false</LinksUpToDate>
  <CharactersWithSpaces>1522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2020-02-19T04:27:00Z</dcterms:created>
  <dcterms:modified xsi:type="dcterms:W3CDTF">2020-02-19T05:06:00Z</dcterms:modified>
</cp:coreProperties>
</file>